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97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r w:rsidRPr="00B74F97">
        <w:rPr>
          <w:rFonts w:ascii="Times New Roman" w:hAnsi="Times New Roman" w:cs="Times New Roman"/>
        </w:rPr>
        <w:t>Утверждаю</w:t>
      </w:r>
    </w:p>
    <w:p w:rsidR="00B74F97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r w:rsidRPr="00B74F97">
        <w:rPr>
          <w:rFonts w:ascii="Times New Roman" w:hAnsi="Times New Roman" w:cs="Times New Roman"/>
        </w:rPr>
        <w:t>директор МБОУ «СОШ №6»</w:t>
      </w:r>
    </w:p>
    <w:p w:rsidR="00B74F97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r w:rsidRPr="00B74F97">
        <w:rPr>
          <w:rFonts w:ascii="Times New Roman" w:hAnsi="Times New Roman" w:cs="Times New Roman"/>
        </w:rPr>
        <w:t>____________</w:t>
      </w:r>
      <w:proofErr w:type="spellStart"/>
      <w:r w:rsidRPr="00B74F97">
        <w:rPr>
          <w:rFonts w:ascii="Times New Roman" w:hAnsi="Times New Roman" w:cs="Times New Roman"/>
        </w:rPr>
        <w:t>Шарипова</w:t>
      </w:r>
      <w:proofErr w:type="spellEnd"/>
      <w:r w:rsidRPr="00B74F97">
        <w:rPr>
          <w:rFonts w:ascii="Times New Roman" w:hAnsi="Times New Roman" w:cs="Times New Roman"/>
        </w:rPr>
        <w:t xml:space="preserve"> А.Ф.</w:t>
      </w:r>
    </w:p>
    <w:p w:rsidR="00B74F97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proofErr w:type="gramStart"/>
      <w:r w:rsidRPr="00B74F97">
        <w:rPr>
          <w:rFonts w:ascii="Times New Roman" w:hAnsi="Times New Roman" w:cs="Times New Roman"/>
        </w:rPr>
        <w:t>принят</w:t>
      </w:r>
      <w:proofErr w:type="gramEnd"/>
      <w:r w:rsidRPr="00B74F97">
        <w:rPr>
          <w:rFonts w:ascii="Times New Roman" w:hAnsi="Times New Roman" w:cs="Times New Roman"/>
        </w:rPr>
        <w:t xml:space="preserve"> на заседании педсовета </w:t>
      </w:r>
    </w:p>
    <w:p w:rsidR="00FB3320" w:rsidRPr="00B74F97" w:rsidRDefault="00B74F97" w:rsidP="00B74F97">
      <w:pPr>
        <w:spacing w:after="0"/>
        <w:jc w:val="right"/>
        <w:rPr>
          <w:rFonts w:ascii="Times New Roman" w:hAnsi="Times New Roman" w:cs="Times New Roman"/>
        </w:rPr>
      </w:pPr>
      <w:r w:rsidRPr="00B74F97">
        <w:rPr>
          <w:rFonts w:ascii="Times New Roman" w:hAnsi="Times New Roman" w:cs="Times New Roman"/>
        </w:rPr>
        <w:t>№____от ___________201</w:t>
      </w:r>
      <w:r w:rsidR="00FA40FD">
        <w:rPr>
          <w:rFonts w:ascii="Times New Roman" w:hAnsi="Times New Roman" w:cs="Times New Roman"/>
        </w:rPr>
        <w:t>9</w:t>
      </w:r>
      <w:bookmarkStart w:id="0" w:name="_GoBack"/>
      <w:bookmarkEnd w:id="0"/>
      <w:r w:rsidRPr="00B74F97">
        <w:rPr>
          <w:rFonts w:ascii="Times New Roman" w:hAnsi="Times New Roman" w:cs="Times New Roman"/>
        </w:rPr>
        <w:t>г.</w:t>
      </w:r>
    </w:p>
    <w:p w:rsidR="00B74F97" w:rsidRDefault="00B74F97"/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работы </w:t>
      </w: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педагога-психолога на 2019-2020 учебный год</w:t>
      </w: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способствовать созданию оптимальных условий для сохранения психологического здоровья субъектов образовательного процесса.</w:t>
      </w:r>
    </w:p>
    <w:p w:rsidR="00B74F97" w:rsidRPr="00B74F97" w:rsidRDefault="00B74F97" w:rsidP="00B74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 мониторингов образовательного процесса.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74F97">
        <w:rPr>
          <w:rFonts w:ascii="Times New Roman" w:eastAsia="Calibri" w:hAnsi="Times New Roman" w:cs="Times New Roman"/>
          <w:bCs/>
          <w:sz w:val="24"/>
          <w:szCs w:val="24"/>
        </w:rPr>
        <w:t>Оказание своевременной психолого-педагогической поддержки.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74F97">
        <w:rPr>
          <w:rFonts w:ascii="Times New Roman" w:eastAsia="Calibri" w:hAnsi="Times New Roman" w:cs="Times New Roman"/>
          <w:bCs/>
          <w:sz w:val="24"/>
          <w:szCs w:val="24"/>
        </w:rPr>
        <w:t>Создание специальных социально-психологических условий для оказания помощи детям, имеющим проблемы в психологическом развитии, обучении и находящихся в социально-опасном положении.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умений ориентироваться в мире взрослых, занимать активную жизненную позицию, преодолевать трудности адаптации в современном обществе.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уровня родительской компетентности, активизация роли родителей в создании оптимальных условий развития ребенка</w:t>
      </w:r>
    </w:p>
    <w:p w:rsidR="00B74F97" w:rsidRPr="00B74F97" w:rsidRDefault="00B74F97" w:rsidP="00B74F97">
      <w:pPr>
        <w:numPr>
          <w:ilvl w:val="0"/>
          <w:numId w:val="1"/>
        </w:numPr>
        <w:spacing w:after="0" w:line="240" w:lineRule="auto"/>
        <w:ind w:right="-1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и поддержание психологического климата в коллективе, развитие психолого-педагогической компетентности педагогов.</w:t>
      </w:r>
    </w:p>
    <w:p w:rsidR="00B74F97" w:rsidRPr="00B74F97" w:rsidRDefault="00B74F97" w:rsidP="00B74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используются следующие </w:t>
      </w: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</w:t>
      </w:r>
      <w:r w:rsidRPr="00B74F9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74F97" w:rsidRPr="00B74F97" w:rsidRDefault="00B74F97" w:rsidP="00B74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F97">
        <w:rPr>
          <w:rFonts w:ascii="Times New Roman" w:eastAsia="Calibri" w:hAnsi="Times New Roman" w:cs="Times New Roman"/>
          <w:sz w:val="24"/>
          <w:szCs w:val="24"/>
        </w:rPr>
        <w:t>индивидуальное и групповое консультирование учащихся, учителей-предметников, классных руководителей, родителей;</w:t>
      </w:r>
    </w:p>
    <w:p w:rsidR="00B74F97" w:rsidRPr="00B74F97" w:rsidRDefault="00B74F97" w:rsidP="00B74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F97">
        <w:rPr>
          <w:rFonts w:ascii="Times New Roman" w:eastAsia="Calibri" w:hAnsi="Times New Roman" w:cs="Times New Roman"/>
          <w:sz w:val="24"/>
          <w:szCs w:val="24"/>
        </w:rPr>
        <w:t>коррекционно-развивающие занятия с учащимися;</w:t>
      </w:r>
    </w:p>
    <w:p w:rsidR="00B74F97" w:rsidRPr="00B74F97" w:rsidRDefault="00B74F97" w:rsidP="00B74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F97">
        <w:rPr>
          <w:rFonts w:ascii="Times New Roman" w:eastAsia="Calibri" w:hAnsi="Times New Roman" w:cs="Times New Roman"/>
          <w:sz w:val="24"/>
          <w:szCs w:val="24"/>
        </w:rPr>
        <w:t>индивидуальная и групповая диагностика;</w:t>
      </w:r>
    </w:p>
    <w:p w:rsidR="00B74F97" w:rsidRPr="00B74F97" w:rsidRDefault="00B74F97" w:rsidP="00B74F9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74F97">
        <w:rPr>
          <w:rFonts w:ascii="Times New Roman" w:eastAsia="Calibri" w:hAnsi="Times New Roman" w:cs="Times New Roman"/>
          <w:sz w:val="24"/>
          <w:szCs w:val="24"/>
        </w:rPr>
        <w:t xml:space="preserve">занятия с элементами тренинга, </w:t>
      </w:r>
      <w:proofErr w:type="spellStart"/>
      <w:r w:rsidRPr="00B74F97">
        <w:rPr>
          <w:rFonts w:ascii="Times New Roman" w:eastAsia="Calibri" w:hAnsi="Times New Roman" w:cs="Times New Roman"/>
          <w:sz w:val="24"/>
          <w:szCs w:val="24"/>
        </w:rPr>
        <w:t>сказкотерапии</w:t>
      </w:r>
      <w:proofErr w:type="spellEnd"/>
      <w:r w:rsidRPr="00B74F97">
        <w:rPr>
          <w:rFonts w:ascii="Times New Roman" w:eastAsia="Calibri" w:hAnsi="Times New Roman" w:cs="Times New Roman"/>
          <w:sz w:val="24"/>
          <w:szCs w:val="24"/>
        </w:rPr>
        <w:t>, игры.</w:t>
      </w:r>
    </w:p>
    <w:p w:rsidR="00B74F97" w:rsidRPr="00B74F97" w:rsidRDefault="00B74F97" w:rsidP="00B74F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Психологическая диагностика</w:t>
      </w: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226"/>
        <w:gridCol w:w="2409"/>
        <w:gridCol w:w="141"/>
        <w:gridCol w:w="1559"/>
        <w:gridCol w:w="1524"/>
        <w:gridCol w:w="34"/>
        <w:gridCol w:w="2840"/>
      </w:tblGrid>
      <w:tr w:rsidR="00B74F97" w:rsidRPr="00B74F97" w:rsidTr="0068064C">
        <w:trPr>
          <w:trHeight w:val="104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проведения</w:t>
            </w:r>
          </w:p>
        </w:tc>
      </w:tr>
      <w:tr w:rsidR="00B74F97" w:rsidRPr="00B74F97" w:rsidTr="0068064C">
        <w:trPr>
          <w:trHeight w:val="184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процессом адаптации  учащихся 1, 5 –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(целевое посещение уроков, наблюдение во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время, на первичном и вторичном этапе).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1,5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учащихся, испытывающих трудности адаптации на первичном этапе и вторичном этапе путём наблюдения.</w:t>
            </w:r>
          </w:p>
        </w:tc>
      </w:tr>
      <w:tr w:rsidR="00B74F97" w:rsidRPr="00B74F97" w:rsidTr="0068064C">
        <w:trPr>
          <w:trHeight w:val="1254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готовности   к обучению в школе учащихся 1-х классов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Психолого-педагогическая оценка готовности к началу школьного обучения авторов </w:t>
            </w:r>
            <w:r w:rsidRPr="00B74F9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Н.Я. Семаго, М.М. Семаго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2001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или 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IPIPS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исследования, анализ,  выявление  детей не готовых к обучению, рекомендации педагогам, родителям</w:t>
            </w:r>
          </w:p>
        </w:tc>
      </w:tr>
      <w:tr w:rsidR="00B74F97" w:rsidRPr="00B74F97" w:rsidTr="0068064C">
        <w:trPr>
          <w:trHeight w:val="56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Невротизация и суицидальные наклонности. Экспресс-диагностика Л.И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Вассерман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(модификация Бойко)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rPr>
          <w:trHeight w:val="56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уровня невротизации и суицидальных наклонностей учащихся «Методика 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Л.И.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Вассермана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для «группы риска» доп. «Экспресс-диагностика невроза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К.Хека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Х.Хесса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«Методика определения нервно-психической устойчивости, риска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стрессе «Прогноз»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 «Группы риска» </w:t>
            </w:r>
          </w:p>
        </w:tc>
      </w:tr>
      <w:tr w:rsidR="00B74F97" w:rsidRPr="00B74F97" w:rsidTr="0068064C">
        <w:trPr>
          <w:trHeight w:val="563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уровня тревожности детей.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определения уровня тревожности (методика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Ч.Д.Спилбергер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адаптация </w:t>
            </w:r>
            <w:proofErr w:type="gramEnd"/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Ю.Л. Ханина)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rPr>
          <w:trHeight w:val="177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школьной тревожности учащихся 5-х  классов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тест школьной тревожности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Филлипса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Экспресс-методика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Дж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.М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>орено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bCs/>
                <w:i/>
                <w:kern w:val="36"/>
                <w:sz w:val="24"/>
                <w:szCs w:val="24"/>
                <w:lang w:eastAsia="ru-RU"/>
              </w:rPr>
              <w:t xml:space="preserve"> «Социометрия»)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5-е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тревожных детей,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с проблемами адаптации к среднему звену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адаптации учащихся 1-х классов к школьному обучению (Проективный тест «Кружочки», тест -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Лусканова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«Школьная мотивация»)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тревожных детей,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детей с проблемами адаптации 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детей склонных к суициду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опросник суицидального риска.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Модификация Т.Н. Разуваевой, Методика диагностики уровня субъективного ощущения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Одиночества Д.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РасселаиМ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. 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Фергюсона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«Группа риска»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7-9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«Группы риска». ВШК, КДН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психологической  безопасности в образовательной среде.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6-8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rPr>
          <w:trHeight w:val="225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выявления детей, склонных к терроризму и экстремизму («Методика первичной диагностики и выявление детей «группы риска» («Агрессивность», «Недоверие к людям»)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8-9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«группы риска»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зависимостей. Методика Г.В.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Лозовой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 склонных  к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девиантному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поведению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 наблюдения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методика «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Лесенка»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,м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етодика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 «Наши  отношения»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 склонных  к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девиантности</w:t>
            </w:r>
            <w:proofErr w:type="spellEnd"/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межличностных отношений  10-х 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Методика исследования межличностных взаимоотношений методом социометрии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290"/>
              </w:tabs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статуса ребёнка  в классе, рекомендации педагогам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Опросник «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Ауто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-и-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гетероагрессия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(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Е.П.Ильин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290"/>
              </w:tabs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6-11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детей  «группы риска»</w:t>
            </w:r>
          </w:p>
        </w:tc>
      </w:tr>
      <w:tr w:rsidR="00B74F97" w:rsidRPr="00B74F97" w:rsidTr="0068064C">
        <w:trPr>
          <w:trHeight w:val="6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типа темперамента  7,8 класса  (</w:t>
            </w:r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опросник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Айзенка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типа темперамента, рекомендации педагогам, родителям</w:t>
            </w:r>
          </w:p>
        </w:tc>
      </w:tr>
      <w:tr w:rsidR="00B74F97" w:rsidRPr="00B74F97" w:rsidTr="0068064C">
        <w:trPr>
          <w:trHeight w:val="6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склонности  к употреблению ПАВ, наркотиков среди учащихся (</w:t>
            </w:r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Анкета «Что мы знаем о курении?», тест «Незаконченное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предложение»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,а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нкета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«Вредные привычки.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 им противостоять?»)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8-10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учащихся  с риском употребления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аркотиков</w:t>
            </w:r>
            <w:proofErr w:type="spellEnd"/>
          </w:p>
        </w:tc>
      </w:tr>
      <w:tr w:rsidR="00B74F97" w:rsidRPr="00B74F97" w:rsidTr="0068064C">
        <w:trPr>
          <w:trHeight w:val="4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уч-ся 9,11 классов к ГИА и ЕГЭ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старшеклассников к  государственной аттестации.</w:t>
            </w:r>
          </w:p>
        </w:tc>
      </w:tr>
      <w:tr w:rsidR="00B74F97" w:rsidRPr="00B74F97" w:rsidTr="0068064C">
        <w:trPr>
          <w:trHeight w:val="40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профессиональной направленности обучающихся 9,11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проф. направленности 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профессиональных интересов обучающихся 7,8-х классов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7,8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проф. направленности</w:t>
            </w:r>
          </w:p>
        </w:tc>
      </w:tr>
      <w:tr w:rsidR="00B74F97" w:rsidRPr="00B74F97" w:rsidTr="0068064C">
        <w:trPr>
          <w:trHeight w:val="84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 диагностика учащихся, направленных на ПМПК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исследования, анализ, написание характеристик</w:t>
            </w:r>
          </w:p>
        </w:tc>
      </w:tr>
      <w:tr w:rsidR="00B74F97" w:rsidRPr="00B74F97" w:rsidTr="0068064C">
        <w:trPr>
          <w:trHeight w:val="12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интеллектуального развития младших школьников при переходе в среднее звено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уровня готовности  к обучению в 5 классе, анализ рекомендации педагогам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диагностика  будущих первоклассников (по запросу родителей)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юнь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Дошкольни</w:t>
            </w:r>
            <w:proofErr w:type="spellEnd"/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результатов исследования, анализ,  беседа с родителями и учителем</w:t>
            </w:r>
          </w:p>
        </w:tc>
      </w:tr>
      <w:tr w:rsidR="00B74F97" w:rsidRPr="00B74F97" w:rsidTr="0068064C"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Коррекционно-развивающая работа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проведения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и групповая работа  с учащимися по коррекции и развитию эмоционально-волевой, личностной и познавательной сферы.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запросу и  результатам диагностики)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психического здоровья детей</w:t>
            </w:r>
          </w:p>
        </w:tc>
      </w:tr>
      <w:tr w:rsidR="00B74F97" w:rsidRPr="00B74F97" w:rsidTr="0068064C">
        <w:trPr>
          <w:trHeight w:val="67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элементами тренинга с учащимися, по программе «Живи»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психического здоровья детей</w:t>
            </w:r>
          </w:p>
        </w:tc>
      </w:tr>
      <w:tr w:rsidR="00B74F97" w:rsidRPr="00B74F97" w:rsidTr="0068064C">
        <w:trPr>
          <w:trHeight w:val="67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с учащимися 1-х классов по профилактике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психологического здоровья  учащихся адаптация  к новым условиям</w:t>
            </w:r>
          </w:p>
        </w:tc>
      </w:tr>
      <w:tr w:rsidR="00B74F97" w:rsidRPr="00B74F97" w:rsidTr="0068064C">
        <w:trPr>
          <w:trHeight w:val="66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Коррекционно-развивающие занятия по развитию   познавательных  способностей  (внимание, память) в 1 классе.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 внимания, памяти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с учащимися 5-х классов по профилактике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психологического здоровья  учащихся, адаптация  к новым условиям</w:t>
            </w:r>
          </w:p>
        </w:tc>
      </w:tr>
      <w:tr w:rsidR="00B74F97" w:rsidRPr="00B74F97" w:rsidTr="0068064C"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Занятия по коррекции межличностных отношений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январь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психологического климата в классах </w:t>
            </w:r>
          </w:p>
        </w:tc>
      </w:tr>
      <w:tr w:rsidR="00B74F97" w:rsidRPr="00B74F97" w:rsidTr="0068064C">
        <w:trPr>
          <w:trHeight w:val="114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 работа с учащимися  «Психологическая подготовка к сдаче ЕГЭ»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 –</w:t>
            </w:r>
          </w:p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5,9,11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стратегии поведения в период сдачи ЕГЭ</w:t>
            </w:r>
          </w:p>
        </w:tc>
      </w:tr>
    </w:tbl>
    <w:p w:rsidR="00B74F97" w:rsidRPr="00B74F97" w:rsidRDefault="00B74F97" w:rsidP="00B74F9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консультирование</w:t>
      </w:r>
    </w:p>
    <w:p w:rsidR="00B74F97" w:rsidRPr="00B74F97" w:rsidRDefault="00B74F97" w:rsidP="00B74F9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275"/>
        <w:gridCol w:w="2836"/>
        <w:gridCol w:w="1279"/>
        <w:gridCol w:w="425"/>
        <w:gridCol w:w="1134"/>
        <w:gridCol w:w="2832"/>
      </w:tblGrid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проведения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для учителей,  работающих в 1-х классах по результатам диагностики готовности первоклассников к обучению в школе и адаптации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1кл.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 для учащихся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классных руководителей 5-х классов по результатам  диагностики школьной тревожности 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декабрь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5х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 для учащихся</w:t>
            </w:r>
          </w:p>
        </w:tc>
      </w:tr>
      <w:tr w:rsidR="00B74F97" w:rsidRPr="00B74F97" w:rsidTr="0068064C">
        <w:trPr>
          <w:trHeight w:val="3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подготовка к ЕГЭ,  индивидуальные  консультации, рекомендации по подготовке к ЕГЭ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Ноябрь-май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Уменьшение психологического напряжения, обучение стратегии  в период  сдачи ЕГЭ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по результатам 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профдиагностики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 9-х и 11-х классов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январь,</w:t>
            </w:r>
          </w:p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9,11кл.  родители, </w:t>
            </w: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Помощь  учащимся в выборе профессии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учителей,  учащихся и родителей 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психологического мониторинга интеллектуальной  и личностной сферы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запросу, 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учащиеся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 для учащихся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 для родителей учащихся, направленных на  </w:t>
            </w:r>
            <w:proofErr w:type="spell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родители, учащиеся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образовательного маршрута</w:t>
            </w:r>
          </w:p>
        </w:tc>
      </w:tr>
      <w:tr w:rsidR="00B74F97" w:rsidRPr="00B74F97" w:rsidTr="0068064C">
        <w:trPr>
          <w:trHeight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для родителей, учителей, учащихся  (по запросу)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психологических условий  для участников образовательного процесса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74F97" w:rsidRPr="00B74F97" w:rsidRDefault="00B74F97" w:rsidP="00B74F97">
            <w:pPr>
              <w:spacing w:after="0" w:line="240" w:lineRule="auto"/>
              <w:ind w:left="-5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Организационная работа</w:t>
            </w:r>
          </w:p>
          <w:p w:rsidR="00B74F97" w:rsidRPr="00B74F97" w:rsidRDefault="00B74F97" w:rsidP="00B74F97">
            <w:pPr>
              <w:spacing w:after="0" w:line="240" w:lineRule="auto"/>
              <w:ind w:left="-5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лекциям, семинарам, практическим занятиям, консультациям, 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консилиумах</w:t>
            </w:r>
            <w:proofErr w:type="gramEnd"/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заседаниях, совещаниях, педсоветах, консилиумах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и составление коррекционных программ для учащихся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Обработка, анализ, обобщение  результатов  деятельности, интерпретация полученных данных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8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отчётов, документации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4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работа</w:t>
      </w:r>
    </w:p>
    <w:p w:rsidR="00B74F97" w:rsidRPr="00B74F97" w:rsidRDefault="00B74F97" w:rsidP="00B74F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397"/>
        <w:gridCol w:w="5385"/>
      </w:tblGrid>
      <w:tr w:rsidR="00B74F97" w:rsidRPr="00B74F97" w:rsidTr="006806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B74F97" w:rsidRPr="00B74F97" w:rsidTr="006806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психологических знаний </w:t>
            </w:r>
            <w:proofErr w:type="gramStart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proofErr w:type="gramEnd"/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учёбу на психологических семинарах;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обмен опытом с коллегами;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повышение квалификации на курсах;</w:t>
            </w:r>
          </w:p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 изучение специальной литературы.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семинарах педагогов – психологов и совещаниях.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74F97" w:rsidRPr="00B74F97" w:rsidTr="0068064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и систематизация коррекционных  и развивающих  методик и  программ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74F97" w:rsidRPr="00B74F97" w:rsidRDefault="00B74F97" w:rsidP="00B74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4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B74F97" w:rsidRPr="00B74F97" w:rsidRDefault="00B74F97" w:rsidP="00B74F97">
      <w:pPr>
        <w:shd w:val="clear" w:color="auto" w:fill="FFFFFF"/>
        <w:autoSpaceDE w:val="0"/>
        <w:autoSpaceDN w:val="0"/>
        <w:adjustRightInd w:val="0"/>
        <w:spacing w:after="0" w:line="240" w:lineRule="auto"/>
        <w:ind w:left="1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F97" w:rsidRPr="00B74F97" w:rsidRDefault="00B74F97" w:rsidP="00B74F97">
      <w:pPr>
        <w:shd w:val="clear" w:color="auto" w:fill="FFFFFF"/>
        <w:autoSpaceDE w:val="0"/>
        <w:autoSpaceDN w:val="0"/>
        <w:adjustRightInd w:val="0"/>
        <w:spacing w:after="0" w:line="240" w:lineRule="auto"/>
        <w:ind w:left="1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F97" w:rsidRPr="00B74F97" w:rsidRDefault="00B74F97" w:rsidP="00B74F9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4F97" w:rsidRDefault="00B74F97"/>
    <w:sectPr w:rsidR="00B74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D733E"/>
    <w:multiLevelType w:val="hybridMultilevel"/>
    <w:tmpl w:val="EFA885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411039"/>
    <w:multiLevelType w:val="hybridMultilevel"/>
    <w:tmpl w:val="5E1A755E"/>
    <w:lvl w:ilvl="0" w:tplc="3844E9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61F"/>
    <w:rsid w:val="0064361F"/>
    <w:rsid w:val="00B74F97"/>
    <w:rsid w:val="00FA40FD"/>
    <w:rsid w:val="00FB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1385</Words>
  <Characters>7896</Characters>
  <Application>Microsoft Office Word</Application>
  <DocSecurity>0</DocSecurity>
  <Lines>65</Lines>
  <Paragraphs>18</Paragraphs>
  <ScaleCrop>false</ScaleCrop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2019-11-12T11:45:00Z</dcterms:created>
  <dcterms:modified xsi:type="dcterms:W3CDTF">2019-11-12T11:48:00Z</dcterms:modified>
</cp:coreProperties>
</file>